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73" w:rsidRPr="00185573" w:rsidRDefault="000D50BA" w:rsidP="0018557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010</w:t>
      </w:r>
      <w:r w:rsidR="00BE52B4">
        <w:rPr>
          <w:rFonts w:ascii="Times New Roman" w:hAnsi="Times New Roman" w:cs="Times New Roman"/>
          <w:b/>
          <w:sz w:val="24"/>
          <w:szCs w:val="24"/>
        </w:rPr>
        <w:t>. Т</w:t>
      </w:r>
      <w:r w:rsidR="00BE52B4" w:rsidRPr="00185573">
        <w:rPr>
          <w:rFonts w:ascii="Times New Roman" w:hAnsi="Times New Roman" w:cs="Times New Roman"/>
          <w:b/>
          <w:sz w:val="24"/>
          <w:szCs w:val="24"/>
        </w:rPr>
        <w:t>ЕОРИЯ СОРЕВНОВАТЕЛЬНОЙ ДЕЯТЕЛЬНОСТИ И</w:t>
      </w:r>
      <w:r w:rsidR="00BE5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2B4" w:rsidRPr="00185573">
        <w:rPr>
          <w:rFonts w:ascii="Times New Roman" w:hAnsi="Times New Roman" w:cs="Times New Roman"/>
          <w:b/>
          <w:sz w:val="24"/>
          <w:szCs w:val="24"/>
        </w:rPr>
        <w:t>СИСТЕМЫ СПОРТИВНЫХ СОРЕВНОВАНИЙ</w:t>
      </w:r>
      <w:r w:rsidR="00BE52B4">
        <w:rPr>
          <w:rFonts w:ascii="Times New Roman" w:hAnsi="Times New Roman" w:cs="Times New Roman"/>
          <w:b/>
          <w:sz w:val="24"/>
          <w:szCs w:val="24"/>
        </w:rPr>
        <w:t>.</w:t>
      </w:r>
      <w:r w:rsidR="005F2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2B4">
        <w:rPr>
          <w:rFonts w:ascii="Times New Roman" w:hAnsi="Times New Roman" w:cs="Times New Roman"/>
          <w:b/>
          <w:sz w:val="24"/>
          <w:szCs w:val="24"/>
        </w:rPr>
        <w:t>С</w:t>
      </w:r>
      <w:r w:rsidR="00BE52B4" w:rsidRPr="00185573">
        <w:rPr>
          <w:rFonts w:ascii="Times New Roman" w:hAnsi="Times New Roman" w:cs="Times New Roman"/>
          <w:b/>
          <w:sz w:val="24"/>
          <w:szCs w:val="24"/>
        </w:rPr>
        <w:t>ОРЕВНОВАТЕЛЬНАЯ ДЕЯТЕЛЬНОСТЬ СПОРТСМЕНА КАК ЯДРО СПОРТИВНЫХ СОРЕВНОВАНИЙ</w:t>
      </w:r>
      <w:r w:rsidR="00BE52B4">
        <w:rPr>
          <w:rFonts w:ascii="Times New Roman" w:hAnsi="Times New Roman" w:cs="Times New Roman"/>
          <w:b/>
          <w:sz w:val="24"/>
          <w:szCs w:val="24"/>
        </w:rPr>
        <w:t>.</w:t>
      </w:r>
    </w:p>
    <w:p w:rsid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573">
        <w:rPr>
          <w:rFonts w:ascii="Times New Roman" w:hAnsi="Times New Roman" w:cs="Times New Roman"/>
          <w:b/>
          <w:sz w:val="24"/>
          <w:szCs w:val="24"/>
        </w:rPr>
        <w:t>1.Понятия спортивного соревнования и спортивного состязания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Особое место в спорте занимают соревновательные начала: понятия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573">
        <w:rPr>
          <w:rFonts w:ascii="Times New Roman" w:hAnsi="Times New Roman" w:cs="Times New Roman"/>
          <w:i/>
          <w:iCs/>
          <w:sz w:val="24"/>
          <w:szCs w:val="24"/>
        </w:rPr>
        <w:t>спортивного соревнования и спортивного состязания в главном совпадают, поскольку оба они отображают процесс конкурентного сопоставления реальных спортивно-</w:t>
      </w:r>
      <w:proofErr w:type="spellStart"/>
      <w:r w:rsidRPr="00185573">
        <w:rPr>
          <w:rFonts w:ascii="Times New Roman" w:hAnsi="Times New Roman" w:cs="Times New Roman"/>
          <w:i/>
          <w:iCs/>
          <w:sz w:val="24"/>
          <w:szCs w:val="24"/>
        </w:rPr>
        <w:t>достиженческих</w:t>
      </w:r>
      <w:proofErr w:type="spellEnd"/>
      <w:r w:rsidRPr="00185573">
        <w:rPr>
          <w:rFonts w:ascii="Times New Roman" w:hAnsi="Times New Roman" w:cs="Times New Roman"/>
          <w:i/>
          <w:iCs/>
          <w:sz w:val="24"/>
          <w:szCs w:val="24"/>
        </w:rPr>
        <w:t> возможностей спортсменов и спортивных команд, организованный в форме регламентированного соперничества,</w:t>
      </w:r>
      <w:bookmarkStart w:id="0" w:name="_GoBack"/>
      <w:bookmarkEnd w:id="0"/>
      <w:r w:rsidRPr="00185573">
        <w:rPr>
          <w:rFonts w:ascii="Times New Roman" w:hAnsi="Times New Roman" w:cs="Times New Roman"/>
          <w:i/>
          <w:iCs/>
          <w:sz w:val="24"/>
          <w:szCs w:val="24"/>
        </w:rPr>
        <w:t xml:space="preserve"> упорядоченной борьбы за первенство либо за иной доступный спортивный результат, но спортивное соревнование связывается с более широкими поняти</w:t>
      </w:r>
      <w:r w:rsidR="00A26A3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185573">
        <w:rPr>
          <w:rFonts w:ascii="Times New Roman" w:hAnsi="Times New Roman" w:cs="Times New Roman"/>
          <w:i/>
          <w:iCs/>
          <w:sz w:val="24"/>
          <w:szCs w:val="24"/>
        </w:rPr>
        <w:t>ми: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-соревновательную деятельность спортсменов (их состязание);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-косвенное соучастие (вспомогательное, зрелищное и иное) в состязании других лиц (тренеров, спортивных арбитров, болельщиков);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-обусловленные спортивным состязанием взаимоотношения между непосредственными его участниками и соучастниками;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-формы организации соревновательной деятельности, поведения участников и соучастников состязания и отношений между ними,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придающие всему этому целостную упорядоченность.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5573">
        <w:rPr>
          <w:rFonts w:ascii="Times New Roman" w:hAnsi="Times New Roman" w:cs="Times New Roman"/>
          <w:i/>
          <w:iCs/>
          <w:sz w:val="24"/>
          <w:szCs w:val="24"/>
        </w:rPr>
        <w:t xml:space="preserve">•Понятие спортивного соревнования в широком смысле относится к многостороннему явлению спортивной жизни, имеющему в своей основе состязание спортсменов и </w:t>
      </w:r>
      <w:proofErr w:type="spellStart"/>
      <w:r w:rsidRPr="00185573">
        <w:rPr>
          <w:rFonts w:ascii="Times New Roman" w:hAnsi="Times New Roman" w:cs="Times New Roman"/>
          <w:i/>
          <w:iCs/>
          <w:sz w:val="24"/>
          <w:szCs w:val="24"/>
        </w:rPr>
        <w:t>опредлеленные</w:t>
      </w:r>
      <w:proofErr w:type="spellEnd"/>
      <w:r w:rsidRPr="00185573">
        <w:rPr>
          <w:rFonts w:ascii="Times New Roman" w:hAnsi="Times New Roman" w:cs="Times New Roman"/>
          <w:i/>
          <w:iCs/>
          <w:sz w:val="24"/>
          <w:szCs w:val="24"/>
        </w:rPr>
        <w:t xml:space="preserve"> отношения его непосредственных участников и соучастников, поведение которых организуется в сложившихся в спорте формах.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•Часто термины в практике и в литературе не всегда применяются в строго определенном смысле. Так, спортивным соревнованием называют то, что действительно обладает всеми признаками подлинно спортивного соревнования, и некоторые подобные ему, но по сути неравнозначные явления - показательные выступления спортсменов, тренировочные старты, контрольные прикидки неофициального характера и др.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1855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573">
        <w:rPr>
          <w:rFonts w:ascii="Times New Roman" w:hAnsi="Times New Roman" w:cs="Times New Roman"/>
          <w:sz w:val="24"/>
          <w:szCs w:val="24"/>
        </w:rPr>
        <w:t xml:space="preserve"> таких случаях нивелируют существенные отличия собственно спортивного соревнования от частично тождественных ему, но в целом далеко не равнозначных явлений. Принципиальные </w:t>
      </w:r>
      <w:proofErr w:type="spellStart"/>
      <w:proofErr w:type="gramStart"/>
      <w:r w:rsidRPr="00185573">
        <w:rPr>
          <w:rFonts w:ascii="Times New Roman" w:hAnsi="Times New Roman" w:cs="Times New Roman"/>
          <w:sz w:val="24"/>
          <w:szCs w:val="24"/>
        </w:rPr>
        <w:t>отли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>- чия</w:t>
      </w:r>
      <w:proofErr w:type="gramEnd"/>
      <w:r w:rsidRPr="00185573">
        <w:rPr>
          <w:rFonts w:ascii="Times New Roman" w:hAnsi="Times New Roman" w:cs="Times New Roman"/>
          <w:sz w:val="24"/>
          <w:szCs w:val="24"/>
        </w:rPr>
        <w:t xml:space="preserve"> могут состоять как в определяющих чертах деятельности спортсмена, так и в ее условиях, в том числе в исходной мотивации, характере конкуренции, эмоциональной атмосфере, создаваемой взаимодействиями участников и зрителей, обусловленной всем этим степени мобилизации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достиженческих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 xml:space="preserve"> возможностей спортсмена и т. д.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1855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573">
        <w:rPr>
          <w:rFonts w:ascii="Times New Roman" w:hAnsi="Times New Roman" w:cs="Times New Roman"/>
          <w:sz w:val="24"/>
          <w:szCs w:val="24"/>
        </w:rPr>
        <w:t xml:space="preserve"> типологии соревнований, практикуемых в спорте, надо различать собственно спортивные соревнования и соревнования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субспортивные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>, близкие к спортивным, но тождественные им.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•Собственно спортивные соревнования - это соревнования, характеризующиеся всеми признаками собственно соревновательной деятельности спортсменов с официальным статусом.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Характер соревнование - официальный, если оно: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•включено в официальный спортивный календарь, утверждено заблаговременно спортивными организациями в перечне соревнований с указанием сроков, масштаба и назначения;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•организуется согласно официальному положению о соревновании - четко оформленному нормативному документу, в котором в соответствии с конкретным назначением соревнования определяется состав его участников, порядок их допуска и выступлений, конкретизируются регламент и критерии определения исхода соревнования, другие стороны и условия его организации;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lastRenderedPageBreak/>
        <w:t>•проводится в соответствии с правилами соревнований, официально действующими в видах спорта, и обеспечивается квалифицированным спортивным арбитражем (региональные, национальные и международные первенства, чемпионаты по видам спорта). Широко практикуются и многоэтапные, Кубковые, соревнования, проводимые в континентальных и мировых масштабах.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Субспортивные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 xml:space="preserve"> соревнования не имеют существенных признаков собственно спортивных соревнований, хотя и подобны им. Ряд соревнований, включенных в подготовку спортсмена и подчиненных ее логике, имеют подготовительно-тренировочный либо подготовительно-контрольный характер.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 xml:space="preserve">•Другие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субспортивные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 xml:space="preserve"> соревнования имеют лишь чисто внешнее сходство с собственно соревновательной деятельностью (спортивно-показательные выступления) и </w:t>
      </w:r>
      <w:proofErr w:type="gramStart"/>
      <w:r w:rsidRPr="00185573">
        <w:rPr>
          <w:rFonts w:ascii="Times New Roman" w:hAnsi="Times New Roman" w:cs="Times New Roman"/>
          <w:sz w:val="24"/>
          <w:szCs w:val="24"/>
        </w:rPr>
        <w:t>все же</w:t>
      </w:r>
      <w:proofErr w:type="gramEnd"/>
      <w:r w:rsidRPr="00185573">
        <w:rPr>
          <w:rFonts w:ascii="Times New Roman" w:hAnsi="Times New Roman" w:cs="Times New Roman"/>
          <w:sz w:val="24"/>
          <w:szCs w:val="24"/>
        </w:rPr>
        <w:t xml:space="preserve"> и они по-своему значимы для пропаганды спорта, установления спортивных связей и в качестве своеобразной формы спортивной рекреации.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Субспортивные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 xml:space="preserve"> соревнования могут служить состязания, организуемые самодеятельно началах в рамках отдыха или развлечения (в форме спортивно-игровых встреч) по существенно видоизмененным, упрощенным правилам спортивных соревнований и с любительским судейством.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 xml:space="preserve">•Главные отличия заключаются не в том, что одни соревнования официальны (собственно спортивные), а другие - неофициальны (или отчасти официальны), а в особенностях соревновательных установок и условий их реализации, в характере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соревнова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 xml:space="preserve"> тельных отношений, силе св</w:t>
      </w:r>
      <w:r>
        <w:rPr>
          <w:rFonts w:ascii="Times New Roman" w:hAnsi="Times New Roman" w:cs="Times New Roman"/>
          <w:sz w:val="24"/>
          <w:szCs w:val="24"/>
        </w:rPr>
        <w:t>язанных сними стимулов мобили</w:t>
      </w:r>
      <w:r w:rsidRPr="00185573">
        <w:rPr>
          <w:rFonts w:ascii="Times New Roman" w:hAnsi="Times New Roman" w:cs="Times New Roman"/>
          <w:sz w:val="24"/>
          <w:szCs w:val="24"/>
        </w:rPr>
        <w:t>зации спортсменов на достижения на уровне требований, объективно предъявляемых соревнованиями спортсмену.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Общие черты и структура соревновательной деятельности спортсмена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•По аналогии с общим понятием «деятельность» в теории и практике спорта принято говорить о спортивной, в том числе тренировочной и соревновательной деятельности спортсмена (спортсменов). С</w:t>
      </w:r>
      <w:r w:rsidRPr="00185573">
        <w:rPr>
          <w:rFonts w:ascii="Times New Roman" w:hAnsi="Times New Roman" w:cs="Times New Roman"/>
          <w:i/>
          <w:iCs/>
          <w:sz w:val="24"/>
          <w:szCs w:val="24"/>
        </w:rPr>
        <w:t>оревновательная деятельность - это совокупность действий спортсмена в процессе состязания, объединенных соревновательной целью и объективной логикой реализации.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</w:t>
      </w:r>
      <w:r w:rsidRPr="00185573">
        <w:rPr>
          <w:rFonts w:ascii="Times New Roman" w:hAnsi="Times New Roman" w:cs="Times New Roman"/>
          <w:i/>
          <w:iCs/>
          <w:sz w:val="24"/>
          <w:szCs w:val="24"/>
        </w:rPr>
        <w:t>Соревновательные действия </w:t>
      </w:r>
      <w:r w:rsidRPr="00185573">
        <w:rPr>
          <w:rFonts w:ascii="Times New Roman" w:hAnsi="Times New Roman" w:cs="Times New Roman"/>
          <w:sz w:val="24"/>
          <w:szCs w:val="24"/>
        </w:rPr>
        <w:t>представляют первично целостные, неизолированные компоненты соревновательной деятельности, подчиняемые ее общей логике. Они имеют свой операционный состав, состоят из операций, объединяемых действием – начальные, последующие и завершающие элементы действий.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•Более крупные компоненты соревновательной деятельности во многих видах спорта - </w:t>
      </w:r>
      <w:r w:rsidRPr="00185573">
        <w:rPr>
          <w:rFonts w:ascii="Times New Roman" w:hAnsi="Times New Roman" w:cs="Times New Roman"/>
          <w:i/>
          <w:iCs/>
          <w:sz w:val="24"/>
          <w:szCs w:val="24"/>
        </w:rPr>
        <w:t>комбинаторные субструктуры, </w:t>
      </w:r>
      <w:r w:rsidRPr="00185573">
        <w:rPr>
          <w:rFonts w:ascii="Times New Roman" w:hAnsi="Times New Roman" w:cs="Times New Roman"/>
          <w:sz w:val="24"/>
          <w:szCs w:val="24"/>
        </w:rPr>
        <w:t>комбинации. Они представлены в одних видах спорта строго формализованными комбинациями (в спортивной гимнастике, фигурном катании на коньках и др.), в других - в виде относительно широко варьируемых комплексов действий, обусловленных тактикой состязаний (в спортивных играх, единоборствах).</w:t>
      </w:r>
    </w:p>
    <w:p w:rsidR="00185573" w:rsidRPr="00185573" w:rsidRDefault="00185573" w:rsidP="00185573">
      <w:r w:rsidRPr="00185573">
        <w:rPr>
          <w:noProof/>
        </w:rPr>
        <w:lastRenderedPageBreak/>
        <w:drawing>
          <wp:inline distT="0" distB="0" distL="0" distR="0">
            <wp:extent cx="6219825" cy="4857750"/>
            <wp:effectExtent l="0" t="0" r="9525" b="0"/>
            <wp:docPr id="2" name="Рисунок 2" descr="https://studfile.net/html/2706/69/html_F1RPcpmloP.bWFL/htmlconvd-SvAOgM6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img1" descr="https://studfile.net/html/2706/69/html_F1RPcpmloP.bWFL/htmlconvd-SvAOgM6x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•Соревновательные действия и</w:t>
      </w:r>
      <w:r>
        <w:rPr>
          <w:rFonts w:ascii="Times New Roman" w:hAnsi="Times New Roman" w:cs="Times New Roman"/>
          <w:sz w:val="24"/>
          <w:szCs w:val="24"/>
        </w:rPr>
        <w:t xml:space="preserve"> их комбинации в ходе соревнова</w:t>
      </w:r>
      <w:r w:rsidRPr="00185573">
        <w:rPr>
          <w:rFonts w:ascii="Times New Roman" w:hAnsi="Times New Roman" w:cs="Times New Roman"/>
          <w:sz w:val="24"/>
          <w:szCs w:val="24"/>
        </w:rPr>
        <w:t>ния, особенно, когда оно имеет несколько этапов, воспроизводятся неоднократно с рядом изменений по стадиям соревнования, предшествующим финалу, и в финальной стадии согласно регламенту соревнований. Общий состав и объем деятельности спортсмена в конкретном соревновании зависят от того, до какой из стадий состязания, по его регламенту, доходит спортсмен.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•Термин «операции» в примен</w:t>
      </w:r>
      <w:r>
        <w:rPr>
          <w:rFonts w:ascii="Times New Roman" w:hAnsi="Times New Roman" w:cs="Times New Roman"/>
          <w:sz w:val="24"/>
          <w:szCs w:val="24"/>
        </w:rPr>
        <w:t>ении к характеристике соревнова</w:t>
      </w:r>
      <w:r w:rsidRPr="00185573">
        <w:rPr>
          <w:rFonts w:ascii="Times New Roman" w:hAnsi="Times New Roman" w:cs="Times New Roman"/>
          <w:sz w:val="24"/>
          <w:szCs w:val="24"/>
        </w:rPr>
        <w:t>тельной деятельности спортсмена не однозначен: в узком смысле - это элементы соревновательных действий («микрооперации»), в более широком смысле - комплекс действий, особенно к тактическим вариантам комплекса действий («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макрооперации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>»).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 xml:space="preserve">•Совокупность закономерных связей соревновательных действий в комбинациях, а их - в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постадийно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 xml:space="preserve"> складывающиеся целостные формы поведения спортсмена, в процессе состязания образует </w:t>
      </w:r>
      <w:r w:rsidRPr="00185573">
        <w:rPr>
          <w:rFonts w:ascii="Times New Roman" w:hAnsi="Times New Roman" w:cs="Times New Roman"/>
          <w:i/>
          <w:iCs/>
          <w:sz w:val="24"/>
          <w:szCs w:val="24"/>
        </w:rPr>
        <w:t>поведенческую структуру </w:t>
      </w:r>
      <w:r w:rsidRPr="00185573">
        <w:rPr>
          <w:rFonts w:ascii="Times New Roman" w:hAnsi="Times New Roman" w:cs="Times New Roman"/>
          <w:sz w:val="24"/>
          <w:szCs w:val="24"/>
        </w:rPr>
        <w:t xml:space="preserve">его соревновательной деятельности, обусловленной замыслом, тактическим планом и направленностью в целом соревновательного поведения спортсмена, так и </w:t>
      </w:r>
      <w:proofErr w:type="gramStart"/>
      <w:r w:rsidRPr="00185573">
        <w:rPr>
          <w:rFonts w:ascii="Times New Roman" w:hAnsi="Times New Roman" w:cs="Times New Roman"/>
          <w:sz w:val="24"/>
          <w:szCs w:val="24"/>
        </w:rPr>
        <w:t>закономерностями</w:t>
      </w:r>
      <w:proofErr w:type="gramEnd"/>
      <w:r w:rsidRPr="00185573">
        <w:rPr>
          <w:rFonts w:ascii="Times New Roman" w:hAnsi="Times New Roman" w:cs="Times New Roman"/>
          <w:sz w:val="24"/>
          <w:szCs w:val="24"/>
        </w:rPr>
        <w:t xml:space="preserve"> и условиями реализации цели в процессе самого состязания. Отдельные операции и действия спортсмена не характеризуют его соревновательной деятельности - они становятся ее компонентами лишь при объединении на основе целостной структуры.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 xml:space="preserve">•Соревновательная деятельность спортсмена вызывает в его состоянии изменения фазового характера (психические и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биофункциональные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 xml:space="preserve">). До начала состязания в предстартовой фазе </w:t>
      </w:r>
      <w:proofErr w:type="gramStart"/>
      <w:r w:rsidRPr="00185573">
        <w:rPr>
          <w:rFonts w:ascii="Times New Roman" w:hAnsi="Times New Roman" w:cs="Times New Roman"/>
          <w:sz w:val="24"/>
          <w:szCs w:val="24"/>
        </w:rPr>
        <w:t>про- исходит</w:t>
      </w:r>
      <w:proofErr w:type="gramEnd"/>
      <w:r w:rsidRPr="00185573">
        <w:rPr>
          <w:rFonts w:ascii="Times New Roman" w:hAnsi="Times New Roman" w:cs="Times New Roman"/>
          <w:sz w:val="24"/>
          <w:szCs w:val="24"/>
        </w:rPr>
        <w:t xml:space="preserve"> целый спектр предстартовых изменений в психическом и общем состоянии спортсмена: формирование соревновательной установки, мотивации, моделирования предстоящего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соревнова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>, эмоциональной «настройки» и практической «разминки», непосредственно перед состязанием.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lastRenderedPageBreak/>
        <w:t>•</w:t>
      </w:r>
      <w:proofErr w:type="gramStart"/>
      <w:r w:rsidRPr="001855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573">
        <w:rPr>
          <w:rFonts w:ascii="Times New Roman" w:hAnsi="Times New Roman" w:cs="Times New Roman"/>
          <w:sz w:val="24"/>
          <w:szCs w:val="24"/>
        </w:rPr>
        <w:t xml:space="preserve"> процессе состязания предварительно выработанные соревновательная установка и модель деятельности конкретизируются, уточняются и корректируются применительно к реально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складываюпщмся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 xml:space="preserve"> соревновательным ситуациям, происходит реализация функциональных возможностей спортсмена, в комплексе его соревновательных действий.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Pr="001855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573">
        <w:rPr>
          <w:rFonts w:ascii="Times New Roman" w:hAnsi="Times New Roman" w:cs="Times New Roman"/>
          <w:sz w:val="24"/>
          <w:szCs w:val="24"/>
        </w:rPr>
        <w:t xml:space="preserve"> зависимости от фактического содержания соревновательной деятельности, суммарного объема и интенсивности соревновательной нагрузки по окончании состязания, в фазе «последействия» развертываются восста</w:t>
      </w:r>
      <w:r>
        <w:rPr>
          <w:rFonts w:ascii="Times New Roman" w:hAnsi="Times New Roman" w:cs="Times New Roman"/>
          <w:sz w:val="24"/>
          <w:szCs w:val="24"/>
        </w:rPr>
        <w:t>новительные процессы, (возвраще</w:t>
      </w:r>
      <w:r w:rsidRPr="00185573">
        <w:rPr>
          <w:rFonts w:ascii="Times New Roman" w:hAnsi="Times New Roman" w:cs="Times New Roman"/>
          <w:sz w:val="24"/>
          <w:szCs w:val="24"/>
        </w:rPr>
        <w:t xml:space="preserve">ние к исходному уровню функционального состояния систем организма, возмещение потраченных быстро обновляемых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>- энергетических ресурсов, восстановление уровня оперативной работоспособности).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55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Конфликтность, взаимная </w:t>
      </w:r>
      <w:proofErr w:type="spellStart"/>
      <w:r w:rsidRPr="001855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рефлексивность</w:t>
      </w:r>
      <w:proofErr w:type="spellEnd"/>
      <w:r w:rsidRPr="001855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взаимодействий соревнующихся и вероятность развертывания деятельности.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 xml:space="preserve">•Конфликтной называют деятельность, при которой индивиды стремятся к достижению одной и той же цели, а объективные условия позволяют реализовывать ее кому-либо одному. Эти конкурентные столкновения интересов в спорте принципиально не являются антагонистическими и в этом смысле спортивно- соревновательный конфликт условен, но он придает соревновательному поведению спортсменов эмоциональный накал. </w:t>
      </w:r>
      <w:proofErr w:type="spellStart"/>
      <w:proofErr w:type="gramStart"/>
      <w:r w:rsidRPr="00185573">
        <w:rPr>
          <w:rFonts w:ascii="Times New Roman" w:hAnsi="Times New Roman" w:cs="Times New Roman"/>
          <w:sz w:val="24"/>
          <w:szCs w:val="24"/>
        </w:rPr>
        <w:t>Источ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ником</w:t>
      </w:r>
      <w:proofErr w:type="spellEnd"/>
      <w:proofErr w:type="gramEnd"/>
      <w:r w:rsidRPr="00185573">
        <w:rPr>
          <w:rFonts w:ascii="Times New Roman" w:hAnsi="Times New Roman" w:cs="Times New Roman"/>
          <w:sz w:val="24"/>
          <w:szCs w:val="24"/>
        </w:rPr>
        <w:t xml:space="preserve"> конфликтности спортивной деятельности бывают и </w:t>
      </w:r>
      <w:proofErr w:type="spellStart"/>
      <w:r w:rsidRPr="00185573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185573">
        <w:rPr>
          <w:rFonts w:ascii="Times New Roman" w:hAnsi="Times New Roman" w:cs="Times New Roman"/>
          <w:sz w:val="24"/>
          <w:szCs w:val="24"/>
        </w:rPr>
        <w:t xml:space="preserve"> противоречия спортсмена, конфликтующего с со- бой, при несоответствии своих возможностей цели соревнования.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573">
        <w:rPr>
          <w:rFonts w:ascii="Times New Roman" w:hAnsi="Times New Roman" w:cs="Times New Roman"/>
          <w:sz w:val="24"/>
          <w:szCs w:val="24"/>
        </w:rPr>
        <w:t>•«</w:t>
      </w:r>
      <w:proofErr w:type="gramEnd"/>
      <w:r w:rsidRPr="00185573">
        <w:rPr>
          <w:rFonts w:ascii="Times New Roman" w:hAnsi="Times New Roman" w:cs="Times New Roman"/>
          <w:sz w:val="24"/>
          <w:szCs w:val="24"/>
        </w:rPr>
        <w:t>Рефлексивные» взаимоде</w:t>
      </w:r>
      <w:r>
        <w:rPr>
          <w:rFonts w:ascii="Times New Roman" w:hAnsi="Times New Roman" w:cs="Times New Roman"/>
          <w:sz w:val="24"/>
          <w:szCs w:val="24"/>
        </w:rPr>
        <w:t>йствия отражают отношения спорт</w:t>
      </w:r>
      <w:r w:rsidRPr="00185573">
        <w:rPr>
          <w:rFonts w:ascii="Times New Roman" w:hAnsi="Times New Roman" w:cs="Times New Roman"/>
          <w:sz w:val="24"/>
          <w:szCs w:val="24"/>
        </w:rPr>
        <w:t>сменов, и для принятия и выполнения решений по ходу соревнования каждый должен предвидеть замыслы соперников и партнеров (в командном соревновании), оценить последствия задуманных решений и, в зависимости от этого, с пользой для себя (и команды) определить свои ответные действия. Это особенно значимо в состязаниях по видам спорта с прямыми и вариативными противодействиями соперников и взаимодействиями партнеров, когда активность оперативного практического мышления и психическая напряженность соревновательной деятельности возрастают.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573">
        <w:rPr>
          <w:rFonts w:ascii="Times New Roman" w:hAnsi="Times New Roman" w:cs="Times New Roman"/>
          <w:sz w:val="24"/>
          <w:szCs w:val="24"/>
        </w:rPr>
        <w:t>•«</w:t>
      </w:r>
      <w:proofErr w:type="gramEnd"/>
      <w:r w:rsidRPr="00185573">
        <w:rPr>
          <w:rFonts w:ascii="Times New Roman" w:hAnsi="Times New Roman" w:cs="Times New Roman"/>
          <w:sz w:val="24"/>
          <w:szCs w:val="24"/>
        </w:rPr>
        <w:t>Вероятностный» характер спортивно-соревновательной деятельности - в том, что ее предварительный замысел реализуется в действительности не однозначно и не в полном соответствии с выработанными наметками, а с вероятностью неизбежных изменений, отклонений, коррекций, что не исключает определенной устойчивости целевой направленности и общего замысла поведения спортсмена в состязании.</w:t>
      </w:r>
    </w:p>
    <w:p w:rsidR="00185573" w:rsidRP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>•Конкретная тактика реализации и отдельные соревновательные действия неизбежно варьируются, изменяются предварительно намеченные общие линии ведения состязания, что обусловлено широким комплексом закономерно и случайно возникающих обстоятельств: варьирующим поведением соперников и партнеров, динамичностью ситуаций, меняющихся часто непредсказуемо по ходу состязания, изменениями внешних условий (поведение зрителей, состояние мест состязаний, метеорологические и другие условия).</w:t>
      </w:r>
    </w:p>
    <w:p w:rsidR="00185573" w:rsidRDefault="00185573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573">
        <w:rPr>
          <w:rFonts w:ascii="Times New Roman" w:hAnsi="Times New Roman" w:cs="Times New Roman"/>
          <w:sz w:val="24"/>
          <w:szCs w:val="24"/>
        </w:rPr>
        <w:t xml:space="preserve">•Вероятность того, насколько удастся или не удастся реализовать соревновательные намерения, в разных видах спорта разная. В видах спорта с наибольшей стандартизацией условий состязания, отсутствием прямых </w:t>
      </w:r>
      <w:proofErr w:type="gramStart"/>
      <w:r w:rsidRPr="00185573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573">
        <w:rPr>
          <w:rFonts w:ascii="Times New Roman" w:hAnsi="Times New Roman" w:cs="Times New Roman"/>
          <w:sz w:val="24"/>
          <w:szCs w:val="24"/>
        </w:rPr>
        <w:t>контактов</w:t>
      </w:r>
      <w:proofErr w:type="gramEnd"/>
      <w:r w:rsidRPr="00185573">
        <w:rPr>
          <w:rFonts w:ascii="Times New Roman" w:hAnsi="Times New Roman" w:cs="Times New Roman"/>
          <w:sz w:val="24"/>
          <w:szCs w:val="24"/>
        </w:rPr>
        <w:t xml:space="preserve"> соревнующихся и наименьшим варьированием состава соревновательных действий она меньше. В единоборствах и спортивных играх он значительно больше и сложнее.</w:t>
      </w:r>
    </w:p>
    <w:p w:rsidR="00A5150A" w:rsidRDefault="00A5150A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150A" w:rsidRPr="00A5150A" w:rsidRDefault="00A5150A" w:rsidP="00A5150A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50A">
        <w:rPr>
          <w:rFonts w:ascii="Times New Roman" w:hAnsi="Times New Roman" w:cs="Times New Roman"/>
          <w:b/>
          <w:sz w:val="24"/>
          <w:szCs w:val="24"/>
        </w:rPr>
        <w:t>Психологические особенности спортивной тренировки</w:t>
      </w:r>
    </w:p>
    <w:p w:rsidR="00A5150A" w:rsidRPr="00A5150A" w:rsidRDefault="00A5150A" w:rsidP="00A515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0A">
        <w:rPr>
          <w:rFonts w:ascii="Times New Roman" w:hAnsi="Times New Roman" w:cs="Times New Roman"/>
          <w:b/>
          <w:bCs/>
          <w:sz w:val="24"/>
          <w:szCs w:val="24"/>
        </w:rPr>
        <w:t>Спортивная тренировка (СТ)</w:t>
      </w:r>
      <w:r w:rsidRPr="00A51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A5150A">
        <w:rPr>
          <w:rFonts w:ascii="Times New Roman" w:hAnsi="Times New Roman" w:cs="Times New Roman"/>
          <w:sz w:val="24"/>
          <w:szCs w:val="24"/>
        </w:rPr>
        <w:t xml:space="preserve">–это «качественно организованный педагогический процесс использования системы физических упражнений с целью управления развитием и совершенствованием качеств и способностей спортсмена, обусловливающих уровень </w:t>
      </w:r>
      <w:proofErr w:type="gramStart"/>
      <w:r w:rsidRPr="00A5150A">
        <w:rPr>
          <w:rFonts w:ascii="Times New Roman" w:hAnsi="Times New Roman" w:cs="Times New Roman"/>
          <w:sz w:val="24"/>
          <w:szCs w:val="24"/>
        </w:rPr>
        <w:t>достижений»</w:t>
      </w:r>
      <w:r w:rsidRPr="00A5150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A5150A">
        <w:rPr>
          <w:rFonts w:ascii="Times New Roman" w:hAnsi="Times New Roman" w:cs="Times New Roman"/>
          <w:i/>
          <w:iCs/>
          <w:sz w:val="24"/>
          <w:szCs w:val="24"/>
        </w:rPr>
        <w:t>Е.И.Иванченко,1996).</w:t>
      </w:r>
    </w:p>
    <w:p w:rsidR="00A5150A" w:rsidRPr="00A5150A" w:rsidRDefault="00A5150A" w:rsidP="00A515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0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Цель СТ</w:t>
      </w:r>
      <w:r w:rsidRPr="00A5150A">
        <w:rPr>
          <w:rFonts w:ascii="Times New Roman" w:hAnsi="Times New Roman" w:cs="Times New Roman"/>
          <w:sz w:val="24"/>
          <w:szCs w:val="24"/>
        </w:rPr>
        <w:t>- достижение максимально возможного для данного спортсмена уровня подготовленности, обусловленного спецификой соревновательной деятельности и гарантирующего демонстрацию запланированных спортивных результатов в ответственных соревнованиях. Основная цель связана с формированием личности спортсмена, воспитанием личности спортсмена, воспитанием моральных и волевых качеств.</w:t>
      </w:r>
    </w:p>
    <w:p w:rsidR="00A5150A" w:rsidRPr="00A5150A" w:rsidRDefault="00A5150A" w:rsidP="00A515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Психологические особенности СТ</w:t>
      </w:r>
      <w:r w:rsidRPr="00A5150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5150A">
        <w:rPr>
          <w:rFonts w:ascii="Times New Roman" w:hAnsi="Times New Roman" w:cs="Times New Roman"/>
          <w:sz w:val="24"/>
          <w:szCs w:val="24"/>
        </w:rPr>
        <w:t>представляют собой закономерности совершенствования механизмов нервно-психической регуляции двигательной деятельности, функциональных возможностей организма и поведения спортсмена через воспитание, обучение и собственно тренировку.</w:t>
      </w:r>
    </w:p>
    <w:p w:rsidR="00A5150A" w:rsidRPr="00A5150A" w:rsidRDefault="00A5150A" w:rsidP="00A515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Психологические особенности тренировочного процесса</w:t>
      </w:r>
      <w:r w:rsidRPr="00A5150A">
        <w:rPr>
          <w:rFonts w:ascii="Times New Roman" w:hAnsi="Times New Roman" w:cs="Times New Roman"/>
          <w:sz w:val="24"/>
          <w:szCs w:val="24"/>
        </w:rPr>
        <w:t>:</w:t>
      </w:r>
    </w:p>
    <w:p w:rsidR="00A5150A" w:rsidRPr="00A5150A" w:rsidRDefault="00A5150A" w:rsidP="00A515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0A">
        <w:rPr>
          <w:rFonts w:ascii="Times New Roman" w:hAnsi="Times New Roman" w:cs="Times New Roman"/>
          <w:sz w:val="24"/>
          <w:szCs w:val="24"/>
        </w:rPr>
        <w:t>1.Наличие психического напряжения, которое сопровождает тренировочный процесс и является основой результативности спортсмена (</w:t>
      </w:r>
      <w:r w:rsidRPr="00A5150A">
        <w:rPr>
          <w:rFonts w:ascii="Times New Roman" w:hAnsi="Times New Roman" w:cs="Times New Roman"/>
          <w:i/>
          <w:iCs/>
          <w:sz w:val="24"/>
          <w:szCs w:val="24"/>
        </w:rPr>
        <w:t>может привести к психическому перенапряжению</w:t>
      </w:r>
      <w:r w:rsidRPr="00A5150A">
        <w:rPr>
          <w:rFonts w:ascii="Times New Roman" w:hAnsi="Times New Roman" w:cs="Times New Roman"/>
          <w:sz w:val="24"/>
          <w:szCs w:val="24"/>
        </w:rPr>
        <w:t>).</w:t>
      </w:r>
    </w:p>
    <w:p w:rsidR="00A5150A" w:rsidRPr="00A5150A" w:rsidRDefault="00A5150A" w:rsidP="00A515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0A">
        <w:rPr>
          <w:rFonts w:ascii="Times New Roman" w:hAnsi="Times New Roman" w:cs="Times New Roman"/>
          <w:sz w:val="24"/>
          <w:szCs w:val="24"/>
        </w:rPr>
        <w:t>2.Адаптация к возрастающим физическим и психическим нагрузкам (</w:t>
      </w:r>
      <w:r w:rsidRPr="00A5150A">
        <w:rPr>
          <w:rFonts w:ascii="Times New Roman" w:hAnsi="Times New Roman" w:cs="Times New Roman"/>
          <w:i/>
          <w:iCs/>
          <w:sz w:val="24"/>
          <w:szCs w:val="24"/>
        </w:rPr>
        <w:t>приспособление организма спортсмена и повышение его устойчивости к условиям внешней среды</w:t>
      </w:r>
      <w:r w:rsidRPr="00A5150A">
        <w:rPr>
          <w:rFonts w:ascii="Times New Roman" w:hAnsi="Times New Roman" w:cs="Times New Roman"/>
          <w:sz w:val="24"/>
          <w:szCs w:val="24"/>
        </w:rPr>
        <w:t>).</w:t>
      </w:r>
    </w:p>
    <w:p w:rsidR="00A5150A" w:rsidRPr="00A5150A" w:rsidRDefault="00A5150A" w:rsidP="00A515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0A">
        <w:rPr>
          <w:rFonts w:ascii="Times New Roman" w:hAnsi="Times New Roman" w:cs="Times New Roman"/>
          <w:sz w:val="24"/>
          <w:szCs w:val="24"/>
        </w:rPr>
        <w:t>3.Предъявление жестких требований к дисциплине и соблюдению режима.</w:t>
      </w:r>
    </w:p>
    <w:p w:rsidR="00A5150A" w:rsidRPr="00A5150A" w:rsidRDefault="00A5150A" w:rsidP="00A515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0A">
        <w:rPr>
          <w:rFonts w:ascii="Times New Roman" w:hAnsi="Times New Roman" w:cs="Times New Roman"/>
          <w:sz w:val="24"/>
          <w:szCs w:val="24"/>
        </w:rPr>
        <w:t>4.Решение задач совершенствования физических качеств, психических процессов, состояний и свойств личности; спортсмен приобретает знания, навыки и умения (интеллектуальные, перцептивные и двигательные).</w:t>
      </w:r>
    </w:p>
    <w:p w:rsidR="00A5150A" w:rsidRPr="00A5150A" w:rsidRDefault="00A5150A" w:rsidP="00A515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0A">
        <w:rPr>
          <w:rFonts w:ascii="Times New Roman" w:hAnsi="Times New Roman" w:cs="Times New Roman"/>
          <w:sz w:val="24"/>
          <w:szCs w:val="24"/>
        </w:rPr>
        <w:t>5.Тренировка протекает в условиях специфического общения (</w:t>
      </w:r>
      <w:r w:rsidRPr="00A5150A">
        <w:rPr>
          <w:rFonts w:ascii="Times New Roman" w:hAnsi="Times New Roman" w:cs="Times New Roman"/>
          <w:i/>
          <w:iCs/>
          <w:sz w:val="24"/>
          <w:szCs w:val="24"/>
        </w:rPr>
        <w:t>с тренером, с товарищами</w:t>
      </w:r>
      <w:r w:rsidRPr="00A5150A">
        <w:rPr>
          <w:rFonts w:ascii="Times New Roman" w:hAnsi="Times New Roman" w:cs="Times New Roman"/>
          <w:sz w:val="24"/>
          <w:szCs w:val="24"/>
        </w:rPr>
        <w:t>).</w:t>
      </w:r>
    </w:p>
    <w:p w:rsidR="00A5150A" w:rsidRPr="00A5150A" w:rsidRDefault="00A5150A" w:rsidP="00A515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0A">
        <w:rPr>
          <w:rFonts w:ascii="Times New Roman" w:hAnsi="Times New Roman" w:cs="Times New Roman"/>
          <w:sz w:val="24"/>
          <w:szCs w:val="24"/>
        </w:rPr>
        <w:t xml:space="preserve">Суммарный эффект спортивной тренировки выражается </w:t>
      </w:r>
      <w:proofErr w:type="gramStart"/>
      <w:r w:rsidRPr="00A5150A">
        <w:rPr>
          <w:rFonts w:ascii="Times New Roman" w:hAnsi="Times New Roman" w:cs="Times New Roman"/>
          <w:sz w:val="24"/>
          <w:szCs w:val="24"/>
        </w:rPr>
        <w:t>понятиями :</w:t>
      </w:r>
      <w:proofErr w:type="gramEnd"/>
      <w:r w:rsidRPr="00A5150A">
        <w:rPr>
          <w:rFonts w:ascii="Times New Roman" w:hAnsi="Times New Roman" w:cs="Times New Roman"/>
          <w:sz w:val="24"/>
          <w:szCs w:val="24"/>
        </w:rPr>
        <w:t xml:space="preserve"> тренированность, подготовленность, спортивная форма.</w:t>
      </w:r>
    </w:p>
    <w:p w:rsidR="00A5150A" w:rsidRPr="00A5150A" w:rsidRDefault="00A5150A" w:rsidP="00A5150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50A">
        <w:rPr>
          <w:rFonts w:ascii="Times New Roman" w:hAnsi="Times New Roman" w:cs="Times New Roman"/>
          <w:sz w:val="24"/>
          <w:szCs w:val="24"/>
        </w:rPr>
        <w:t>При работе со спортсменами следует обратить внимание на определение степени</w:t>
      </w:r>
      <w:r w:rsidRPr="00A5150A">
        <w:rPr>
          <w:rFonts w:ascii="Times New Roman" w:hAnsi="Times New Roman" w:cs="Times New Roman"/>
          <w:i/>
          <w:iCs/>
          <w:sz w:val="24"/>
          <w:szCs w:val="24"/>
        </w:rPr>
        <w:t> индивидуальной нагрузки,</w:t>
      </w:r>
      <w:r w:rsidRPr="00A5150A">
        <w:rPr>
          <w:rFonts w:ascii="Times New Roman" w:hAnsi="Times New Roman" w:cs="Times New Roman"/>
          <w:sz w:val="24"/>
          <w:szCs w:val="24"/>
        </w:rPr>
        <w:t> фактического воздействия объема тренировочной и соревновательной работы на организм каждого отдельного спортсмена, иначе в современных условиях невозможно достичь высокого спортивного результата. Элементы </w:t>
      </w:r>
      <w:r w:rsidRPr="00A5150A">
        <w:rPr>
          <w:rFonts w:ascii="Times New Roman" w:hAnsi="Times New Roman" w:cs="Times New Roman"/>
          <w:i/>
          <w:iCs/>
          <w:sz w:val="24"/>
          <w:szCs w:val="24"/>
        </w:rPr>
        <w:t>психической нагрузки,</w:t>
      </w:r>
      <w:r w:rsidRPr="00A5150A">
        <w:rPr>
          <w:rFonts w:ascii="Times New Roman" w:hAnsi="Times New Roman" w:cs="Times New Roman"/>
          <w:sz w:val="24"/>
          <w:szCs w:val="24"/>
        </w:rPr>
        <w:t> такие как интенсивность психических переживаний, эмоциональная насыщенность спортивных действий, чрезмерное напряжение при этом моральных сил участвуют в процессе утомления в той же мере, что и биологические факторы. Проблема психической нагрузки и уровня ее допустимости для спортсменов во время тренировок и соревнований принадлежит к самым важным разделам психологической работы в области большого спорта.</w:t>
      </w:r>
    </w:p>
    <w:p w:rsidR="00A5150A" w:rsidRPr="00185573" w:rsidRDefault="00A5150A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ED8" w:rsidRPr="00185573" w:rsidRDefault="00765ED8" w:rsidP="001855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65ED8" w:rsidRPr="0018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3B"/>
    <w:rsid w:val="000D50BA"/>
    <w:rsid w:val="00185573"/>
    <w:rsid w:val="005F2367"/>
    <w:rsid w:val="00765ED8"/>
    <w:rsid w:val="00A26A36"/>
    <w:rsid w:val="00A5150A"/>
    <w:rsid w:val="00BE52B4"/>
    <w:rsid w:val="00E5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0B65C-C944-43C1-BD55-01B9AC0B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2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12495425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676109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18551321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77231283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51264953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371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864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3395644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55655352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93200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1523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59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36891543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53346495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74110040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99132819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26807989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777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726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18111991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69557181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84728661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E49D-2F3F-42BA-92F9-02CE4145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2017</Words>
  <Characters>11502</Characters>
  <Application>Microsoft Office Word</Application>
  <DocSecurity>0</DocSecurity>
  <Lines>95</Lines>
  <Paragraphs>26</Paragraphs>
  <ScaleCrop>false</ScaleCrop>
  <Company/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7</cp:revision>
  <dcterms:created xsi:type="dcterms:W3CDTF">2020-01-03T12:48:00Z</dcterms:created>
  <dcterms:modified xsi:type="dcterms:W3CDTF">2020-01-05T07:16:00Z</dcterms:modified>
</cp:coreProperties>
</file>